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033D0" w14:textId="7CCC105A" w:rsidR="006418CF" w:rsidRPr="00DD41CD" w:rsidRDefault="008D4D2D" w:rsidP="006418CF">
      <w:pPr>
        <w:spacing w:after="0"/>
        <w:rPr>
          <w:rFonts w:ascii="Times New Roman" w:eastAsia="Times New Roman" w:hAnsi="Times New Roman" w:cs="Times New Roman"/>
          <w:b/>
          <w:color w:val="0F4761"/>
          <w:sz w:val="40"/>
        </w:rPr>
      </w:pPr>
      <w:r>
        <w:rPr>
          <w:rFonts w:ascii="Times New Roman" w:eastAsia="Times New Roman" w:hAnsi="Times New Roman" w:cs="Times New Roman"/>
          <w:b/>
          <w:color w:val="0F4761"/>
          <w:sz w:val="40"/>
        </w:rPr>
        <w:t xml:space="preserve">MOGILI SANDHYARANI           </w:t>
      </w:r>
      <w:r w:rsidR="008405C3" w:rsidRPr="00711F7B">
        <w:rPr>
          <w:rFonts w:ascii="Times New Roman" w:eastAsia="Times New Roman" w:hAnsi="Times New Roman" w:cs="Times New Roman"/>
          <w:bCs/>
          <w:color w:val="0F4761"/>
          <w:sz w:val="32"/>
          <w:szCs w:val="32"/>
        </w:rPr>
        <w:t>6300544881</w:t>
      </w:r>
    </w:p>
    <w:p w14:paraId="5B047AA7" w14:textId="23C534BF" w:rsidR="008405C3" w:rsidRPr="008405C3" w:rsidRDefault="008405C3" w:rsidP="006418CF">
      <w:pPr>
        <w:spacing w:after="0"/>
        <w:rPr>
          <w:bCs/>
        </w:rPr>
      </w:pPr>
      <w:r w:rsidRPr="00711F7B">
        <w:rPr>
          <w:rFonts w:ascii="Times New Roman" w:eastAsia="Times New Roman" w:hAnsi="Times New Roman" w:cs="Times New Roman"/>
          <w:bCs/>
          <w:color w:val="0F4761"/>
          <w:sz w:val="28"/>
          <w:szCs w:val="28"/>
        </w:rPr>
        <w:t>sandhyarani</w:t>
      </w:r>
      <w:r w:rsidRPr="008405C3">
        <w:rPr>
          <w:rFonts w:ascii="Times New Roman" w:eastAsia="Times New Roman" w:hAnsi="Times New Roman" w:cs="Times New Roman"/>
          <w:bCs/>
          <w:color w:val="0F4761"/>
          <w:sz w:val="40"/>
        </w:rPr>
        <w:t>.</w:t>
      </w:r>
      <w:r w:rsidRPr="00711F7B">
        <w:rPr>
          <w:rFonts w:ascii="Times New Roman" w:eastAsia="Times New Roman" w:hAnsi="Times New Roman" w:cs="Times New Roman"/>
          <w:bCs/>
          <w:color w:val="0F4761"/>
          <w:sz w:val="28"/>
          <w:szCs w:val="28"/>
        </w:rPr>
        <w:t>9888@gmail</w:t>
      </w:r>
      <w:r w:rsidRPr="008405C3">
        <w:rPr>
          <w:rFonts w:ascii="Times New Roman" w:eastAsia="Times New Roman" w:hAnsi="Times New Roman" w:cs="Times New Roman"/>
          <w:bCs/>
          <w:color w:val="0F4761"/>
          <w:sz w:val="40"/>
        </w:rPr>
        <w:t>.</w:t>
      </w:r>
      <w:r w:rsidRPr="00711F7B">
        <w:rPr>
          <w:rFonts w:ascii="Times New Roman" w:eastAsia="Times New Roman" w:hAnsi="Times New Roman" w:cs="Times New Roman"/>
          <w:bCs/>
          <w:color w:val="0F4761"/>
          <w:sz w:val="28"/>
          <w:szCs w:val="28"/>
        </w:rPr>
        <w:t>com</w:t>
      </w:r>
    </w:p>
    <w:p w14:paraId="59A26DCA" w14:textId="77777777" w:rsidR="002366C4" w:rsidRDefault="005F4C6C">
      <w:pPr>
        <w:spacing w:after="209"/>
      </w:pPr>
      <w:r>
        <w:rPr>
          <w:color w:val="4C94D8"/>
          <w:sz w:val="24"/>
        </w:rPr>
        <w:t xml:space="preserve"> </w:t>
      </w:r>
    </w:p>
    <w:p w14:paraId="475AB1B4" w14:textId="77777777" w:rsidR="002366C4" w:rsidRDefault="005F4C6C">
      <w:pPr>
        <w:pStyle w:val="Heading1"/>
        <w:ind w:left="-5"/>
      </w:pPr>
      <w:r>
        <w:t xml:space="preserve">CAREER OBJECTIVE </w:t>
      </w:r>
    </w:p>
    <w:p w14:paraId="7D601FA0" w14:textId="77777777" w:rsidR="002366C4" w:rsidRDefault="005F4C6C">
      <w:pPr>
        <w:spacing w:after="170" w:line="271" w:lineRule="auto"/>
        <w:ind w:left="110" w:right="58" w:firstLine="721"/>
        <w:jc w:val="both"/>
      </w:pPr>
      <w:r>
        <w:rPr>
          <w:rFonts w:ascii="Times New Roman" w:eastAsia="Times New Roman" w:hAnsi="Times New Roman" w:cs="Times New Roman"/>
          <w:color w:val="1D1D1D"/>
          <w:sz w:val="26"/>
        </w:rPr>
        <w:t>Dedicated Embedded Software Engineer with a passion for programming, testing, and problem-solving. Eager to leverage my technical skills and experience to contribute to innovative projects and drive impactful results. Committed to continuous learning and excellence in developing reliable, high-quality embedded systems and software solutions.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6BAA4A23" w14:textId="77777777" w:rsidR="002366C4" w:rsidRDefault="005F4C6C">
      <w:pPr>
        <w:pStyle w:val="Heading1"/>
        <w:spacing w:after="199"/>
        <w:ind w:left="120"/>
      </w:pPr>
      <w:r>
        <w:t xml:space="preserve">PROFESSIONAL SUMMARY </w:t>
      </w:r>
    </w:p>
    <w:p w14:paraId="7EEB1B38" w14:textId="26A74ED8" w:rsidR="002366C4" w:rsidRDefault="005F4C6C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Embedded Software Engineer with </w:t>
      </w:r>
      <w:r w:rsidR="009B7DBB">
        <w:rPr>
          <w:rFonts w:ascii="Times New Roman" w:eastAsia="Times New Roman" w:hAnsi="Times New Roman" w:cs="Times New Roman"/>
          <w:sz w:val="26"/>
        </w:rPr>
        <w:t>1</w:t>
      </w:r>
      <w:r w:rsidR="009907B8">
        <w:rPr>
          <w:rFonts w:ascii="Times New Roman" w:eastAsia="Times New Roman" w:hAnsi="Times New Roman" w:cs="Times New Roman"/>
          <w:sz w:val="26"/>
        </w:rPr>
        <w:t>.7</w:t>
      </w:r>
      <w:r>
        <w:rPr>
          <w:rFonts w:ascii="Times New Roman" w:eastAsia="Times New Roman" w:hAnsi="Times New Roman" w:cs="Times New Roman"/>
          <w:sz w:val="26"/>
        </w:rPr>
        <w:t xml:space="preserve"> years of experience. </w:t>
      </w:r>
    </w:p>
    <w:p w14:paraId="1C8032F3" w14:textId="4BD8F673" w:rsidR="002366C4" w:rsidRPr="00F5561E" w:rsidRDefault="005F4C6C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Hands on experience in </w:t>
      </w:r>
      <w:proofErr w:type="gramStart"/>
      <w:r>
        <w:rPr>
          <w:rFonts w:ascii="Times New Roman" w:eastAsia="Times New Roman" w:hAnsi="Times New Roman" w:cs="Times New Roman"/>
          <w:sz w:val="26"/>
        </w:rPr>
        <w:t>C</w:t>
      </w:r>
      <w:r w:rsidR="00DC4DE0">
        <w:rPr>
          <w:rFonts w:ascii="Times New Roman" w:eastAsia="Times New Roman" w:hAnsi="Times New Roman" w:cs="Times New Roman"/>
          <w:sz w:val="26"/>
        </w:rPr>
        <w:t xml:space="preserve"> </w:t>
      </w:r>
      <w:r w:rsidR="00F5561E">
        <w:rPr>
          <w:rFonts w:ascii="Times New Roman" w:eastAsia="Times New Roman" w:hAnsi="Times New Roman" w:cs="Times New Roman"/>
          <w:sz w:val="26"/>
        </w:rPr>
        <w:t>,Python</w:t>
      </w:r>
      <w:proofErr w:type="gramEnd"/>
      <w:r w:rsidR="00F5561E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and Data Structures (Linked list). </w:t>
      </w:r>
    </w:p>
    <w:p w14:paraId="33188FB3" w14:textId="3F0C2EB0" w:rsidR="00F5561E" w:rsidRPr="00EC719A" w:rsidRDefault="00F5561E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>Good knowledge on RTOS.</w:t>
      </w:r>
    </w:p>
    <w:p w14:paraId="35C7C88D" w14:textId="7454BFD8" w:rsidR="00EC719A" w:rsidRDefault="00EC719A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>Good understanding on Microcontroller</w:t>
      </w:r>
      <w:r w:rsidR="00DE7F03">
        <w:rPr>
          <w:rFonts w:ascii="Times New Roman" w:eastAsia="Times New Roman" w:hAnsi="Times New Roman" w:cs="Times New Roman"/>
          <w:sz w:val="26"/>
        </w:rPr>
        <w:t xml:space="preserve"> and Microprocessor.</w:t>
      </w:r>
    </w:p>
    <w:p w14:paraId="6D3B85C0" w14:textId="56BDF3FD" w:rsidR="002366C4" w:rsidRDefault="005F4C6C" w:rsidP="00A64D93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Good knowledge on </w:t>
      </w:r>
      <w:proofErr w:type="spellStart"/>
      <w:r>
        <w:rPr>
          <w:rFonts w:ascii="Times New Roman" w:eastAsia="Times New Roman" w:hAnsi="Times New Roman" w:cs="Times New Roman"/>
          <w:sz w:val="26"/>
        </w:rPr>
        <w:t>linux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system programming. </w:t>
      </w:r>
    </w:p>
    <w:p w14:paraId="1F870CFD" w14:textId="77777777" w:rsidR="002366C4" w:rsidRDefault="005F4C6C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Working experience on I2C, SPI, UART protocols. </w:t>
      </w:r>
    </w:p>
    <w:p w14:paraId="1B0A11AA" w14:textId="0D1D3711" w:rsidR="002366C4" w:rsidRPr="00626767" w:rsidRDefault="005F4C6C">
      <w:pPr>
        <w:numPr>
          <w:ilvl w:val="0"/>
          <w:numId w:val="1"/>
        </w:numPr>
        <w:spacing w:after="37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>Good knowledge on debugging tools like GDB, JTAG</w:t>
      </w:r>
      <w:r w:rsidR="00626767">
        <w:rPr>
          <w:rFonts w:ascii="Times New Roman" w:eastAsia="Times New Roman" w:hAnsi="Times New Roman" w:cs="Times New Roman"/>
          <w:sz w:val="26"/>
        </w:rPr>
        <w:t>.</w:t>
      </w:r>
    </w:p>
    <w:p w14:paraId="1CE20452" w14:textId="6338CE53" w:rsidR="00626767" w:rsidRPr="00966059" w:rsidRDefault="00196D61">
      <w:pPr>
        <w:numPr>
          <w:ilvl w:val="0"/>
          <w:numId w:val="1"/>
        </w:numPr>
        <w:spacing w:after="37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>Good knowledge on SDLC.</w:t>
      </w:r>
    </w:p>
    <w:p w14:paraId="08B59A5B" w14:textId="0D2174CD" w:rsidR="00966059" w:rsidRPr="00196D61" w:rsidRDefault="009A5C0D">
      <w:pPr>
        <w:numPr>
          <w:ilvl w:val="0"/>
          <w:numId w:val="1"/>
        </w:numPr>
        <w:spacing w:after="37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>Good knowledge on software testing</w:t>
      </w:r>
      <w:r w:rsidR="005739EE">
        <w:rPr>
          <w:rFonts w:ascii="Times New Roman" w:eastAsia="Times New Roman" w:hAnsi="Times New Roman" w:cs="Times New Roman"/>
          <w:sz w:val="26"/>
        </w:rPr>
        <w:t xml:space="preserve"> and software integration.</w:t>
      </w:r>
    </w:p>
    <w:p w14:paraId="14493E0E" w14:textId="364DD6DE" w:rsidR="00196D61" w:rsidRDefault="00196D61">
      <w:pPr>
        <w:numPr>
          <w:ilvl w:val="0"/>
          <w:numId w:val="1"/>
        </w:numPr>
        <w:spacing w:after="37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>GOOD knowledge on Jenkins.</w:t>
      </w:r>
    </w:p>
    <w:p w14:paraId="7EC2772D" w14:textId="6C3ED25B" w:rsidR="002366C4" w:rsidRDefault="005F4C6C" w:rsidP="009E72E3">
      <w:pPr>
        <w:numPr>
          <w:ilvl w:val="0"/>
          <w:numId w:val="1"/>
        </w:numPr>
        <w:spacing w:after="39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Good knowledge on IPC Mechanism: Pipes, FIOFO’s, Message queues, Shared Memory. </w:t>
      </w:r>
    </w:p>
    <w:p w14:paraId="6CBC811A" w14:textId="4B0D5F3B" w:rsidR="002366C4" w:rsidRDefault="005F4C6C" w:rsidP="009E72E3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Good understanding on Android architecture. </w:t>
      </w:r>
    </w:p>
    <w:p w14:paraId="16B1BF0E" w14:textId="77777777" w:rsidR="002366C4" w:rsidRDefault="005F4C6C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Work experience with </w:t>
      </w:r>
      <w:proofErr w:type="spellStart"/>
      <w:r>
        <w:rPr>
          <w:rFonts w:ascii="Times New Roman" w:eastAsia="Times New Roman" w:hAnsi="Times New Roman" w:cs="Times New Roman"/>
          <w:sz w:val="26"/>
        </w:rPr>
        <w:t>Segger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Embedded Studio and Code Composer studio. </w:t>
      </w:r>
    </w:p>
    <w:p w14:paraId="3BFB3242" w14:textId="77777777" w:rsidR="002366C4" w:rsidRDefault="005F4C6C">
      <w:pPr>
        <w:spacing w:after="185"/>
        <w:ind w:left="721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2EC3F454" w14:textId="77777777" w:rsidR="002366C4" w:rsidRDefault="005F4C6C">
      <w:pPr>
        <w:spacing w:after="172"/>
        <w:ind w:left="120" w:hanging="10"/>
      </w:pPr>
      <w:r>
        <w:rPr>
          <w:rFonts w:ascii="Times New Roman" w:eastAsia="Times New Roman" w:hAnsi="Times New Roman" w:cs="Times New Roman"/>
          <w:b/>
          <w:color w:val="215E99"/>
          <w:sz w:val="28"/>
        </w:rPr>
        <w:t xml:space="preserve">PROFESSIONAL WORK EXPERIENCE </w:t>
      </w:r>
    </w:p>
    <w:p w14:paraId="2E811900" w14:textId="23DD8BA9" w:rsidR="002366C4" w:rsidRDefault="005F4C6C">
      <w:pPr>
        <w:numPr>
          <w:ilvl w:val="0"/>
          <w:numId w:val="1"/>
        </w:numPr>
        <w:spacing w:after="0" w:line="263" w:lineRule="auto"/>
        <w:ind w:hanging="425"/>
      </w:pPr>
      <w:r>
        <w:rPr>
          <w:rFonts w:ascii="Times New Roman" w:eastAsia="Times New Roman" w:hAnsi="Times New Roman" w:cs="Times New Roman"/>
          <w:sz w:val="26"/>
        </w:rPr>
        <w:t xml:space="preserve">Working as an Embedded software Engineer at </w:t>
      </w:r>
      <w:proofErr w:type="spellStart"/>
      <w:r>
        <w:rPr>
          <w:rFonts w:ascii="Times New Roman" w:eastAsia="Times New Roman" w:hAnsi="Times New Roman" w:cs="Times New Roman"/>
          <w:sz w:val="26"/>
        </w:rPr>
        <w:t>Embinsys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r w:rsidR="007C6F55">
        <w:rPr>
          <w:rFonts w:ascii="Times New Roman" w:eastAsia="Times New Roman" w:hAnsi="Times New Roman" w:cs="Times New Roman"/>
          <w:sz w:val="26"/>
        </w:rPr>
        <w:t>(Aug 2023-present)</w:t>
      </w:r>
    </w:p>
    <w:p w14:paraId="29A8F0B7" w14:textId="77777777" w:rsidR="002366C4" w:rsidRDefault="005F4C6C">
      <w:pPr>
        <w:spacing w:after="185"/>
        <w:ind w:left="471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51275C8B" w14:textId="77777777" w:rsidR="002366C4" w:rsidRDefault="005F4C6C">
      <w:pPr>
        <w:pStyle w:val="Heading1"/>
        <w:spacing w:after="0"/>
        <w:ind w:left="120"/>
      </w:pPr>
      <w:r>
        <w:t xml:space="preserve">SKILLS </w:t>
      </w:r>
    </w:p>
    <w:tbl>
      <w:tblPr>
        <w:tblStyle w:val="TableGrid"/>
        <w:tblW w:w="9259" w:type="dxa"/>
        <w:tblInd w:w="115" w:type="dxa"/>
        <w:tblCellMar>
          <w:top w:w="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627"/>
        <w:gridCol w:w="4632"/>
      </w:tblGrid>
      <w:tr w:rsidR="002366C4" w14:paraId="2F6CD587" w14:textId="77777777">
        <w:trPr>
          <w:trHeight w:val="310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25F2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Programming Languages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B2DE" w14:textId="2E41BC9F" w:rsidR="002366C4" w:rsidRDefault="005F4C6C">
            <w:pPr>
              <w:ind w:left="5"/>
            </w:pPr>
            <w:proofErr w:type="gramStart"/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>C</w:t>
            </w:r>
            <w:r w:rsidR="006E0619"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 </w:t>
            </w:r>
            <w:r w:rsidR="00AC2021">
              <w:rPr>
                <w:rFonts w:ascii="Times New Roman" w:eastAsia="Times New Roman" w:hAnsi="Times New Roman" w:cs="Times New Roman"/>
                <w:color w:val="1D1D1D"/>
                <w:sz w:val="26"/>
              </w:rPr>
              <w:t>,Python</w:t>
            </w:r>
            <w:proofErr w:type="gramEnd"/>
            <w:r w:rsidR="00AC2021"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and Linux. </w:t>
            </w:r>
          </w:p>
        </w:tc>
      </w:tr>
      <w:tr w:rsidR="002366C4" w14:paraId="18D45167" w14:textId="77777777">
        <w:trPr>
          <w:trHeight w:val="310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5E93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Data Structures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38FE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Single linked lists </w:t>
            </w:r>
          </w:p>
        </w:tc>
      </w:tr>
      <w:tr w:rsidR="002366C4" w14:paraId="20B01788" w14:textId="77777777">
        <w:trPr>
          <w:trHeight w:val="311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89D4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Debugging Tools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4057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GDB, JLINK, JTAG </w:t>
            </w:r>
          </w:p>
        </w:tc>
      </w:tr>
      <w:tr w:rsidR="002366C4" w14:paraId="0C6CEF6C" w14:textId="77777777">
        <w:trPr>
          <w:trHeight w:val="875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92A7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lastRenderedPageBreak/>
              <w:t xml:space="preserve">System Programming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C6C4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Process management, file management, </w:t>
            </w:r>
          </w:p>
          <w:p w14:paraId="17DF2C97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Memory Management, Signals, Threads, </w:t>
            </w:r>
          </w:p>
          <w:p w14:paraId="67BE5919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IPC mechanism </w:t>
            </w:r>
          </w:p>
        </w:tc>
      </w:tr>
      <w:tr w:rsidR="002366C4" w14:paraId="19A88544" w14:textId="77777777">
        <w:trPr>
          <w:trHeight w:val="310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C5D2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Communication Protocols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DCFC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UART, I2C, SPI </w:t>
            </w:r>
          </w:p>
        </w:tc>
      </w:tr>
      <w:tr w:rsidR="002366C4" w14:paraId="2D010788" w14:textId="77777777">
        <w:trPr>
          <w:trHeight w:val="310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53BF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Networking protocols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C29F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TCP/IP, UDP </w:t>
            </w:r>
          </w:p>
        </w:tc>
      </w:tr>
      <w:tr w:rsidR="002366C4" w14:paraId="767B3AD2" w14:textId="77777777">
        <w:trPr>
          <w:trHeight w:val="310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C7F9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Tools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4D96" w14:textId="7BD9EF06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>Putty</w:t>
            </w:r>
          </w:p>
        </w:tc>
      </w:tr>
      <w:tr w:rsidR="002366C4" w14:paraId="0570A420" w14:textId="77777777">
        <w:trPr>
          <w:trHeight w:val="310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877E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Version control system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DAB1" w14:textId="74ED0995" w:rsidR="002366C4" w:rsidRDefault="005F4C6C">
            <w:pPr>
              <w:ind w:left="5"/>
            </w:pPr>
            <w:proofErr w:type="gramStart"/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Git </w:t>
            </w:r>
            <w:r w:rsidR="00B938DE">
              <w:rPr>
                <w:rFonts w:ascii="Times New Roman" w:eastAsia="Times New Roman" w:hAnsi="Times New Roman" w:cs="Times New Roman"/>
                <w:color w:val="1D1D1D"/>
                <w:sz w:val="26"/>
              </w:rPr>
              <w:t>,</w:t>
            </w:r>
            <w:proofErr w:type="spellStart"/>
            <w:r w:rsidR="00B938DE">
              <w:rPr>
                <w:rFonts w:ascii="Times New Roman" w:eastAsia="Times New Roman" w:hAnsi="Times New Roman" w:cs="Times New Roman"/>
                <w:color w:val="1D1D1D"/>
                <w:sz w:val="26"/>
              </w:rPr>
              <w:t>Github</w:t>
            </w:r>
            <w:proofErr w:type="spellEnd"/>
            <w:proofErr w:type="gramEnd"/>
          </w:p>
        </w:tc>
      </w:tr>
      <w:tr w:rsidR="002366C4" w14:paraId="1EC366F8" w14:textId="77777777">
        <w:trPr>
          <w:trHeight w:val="875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21B6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IDE’s and Compilers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24E6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Code Composer Studio,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>Segger</w:t>
            </w:r>
            <w:proofErr w:type="spellEnd"/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 Embedded studio, Arduino IDE, GCC compiler </w:t>
            </w:r>
          </w:p>
        </w:tc>
      </w:tr>
      <w:tr w:rsidR="002366C4" w14:paraId="0CD994FB" w14:textId="77777777">
        <w:trPr>
          <w:trHeight w:val="310"/>
        </w:trPr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D914" w14:textId="77777777" w:rsidR="002366C4" w:rsidRDefault="005F4C6C"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Boards worked on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9AB3" w14:textId="77777777" w:rsidR="002366C4" w:rsidRDefault="005F4C6C">
            <w:pPr>
              <w:ind w:left="5"/>
            </w:pPr>
            <w:r>
              <w:rPr>
                <w:rFonts w:ascii="Times New Roman" w:eastAsia="Times New Roman" w:hAnsi="Times New Roman" w:cs="Times New Roman"/>
                <w:color w:val="1D1D1D"/>
                <w:sz w:val="26"/>
              </w:rPr>
              <w:t xml:space="preserve">MSP432, Arduino uno, nRF52833 </w:t>
            </w:r>
          </w:p>
        </w:tc>
      </w:tr>
    </w:tbl>
    <w:p w14:paraId="12350D65" w14:textId="77777777" w:rsidR="002366C4" w:rsidRDefault="005F4C6C">
      <w:pPr>
        <w:spacing w:after="170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184F959D" w14:textId="77777777" w:rsidR="002366C4" w:rsidRDefault="005F4C6C">
      <w:pPr>
        <w:pStyle w:val="Heading1"/>
        <w:spacing w:after="173"/>
        <w:ind w:left="0" w:firstLine="0"/>
      </w:pPr>
      <w:r>
        <w:rPr>
          <w:sz w:val="32"/>
        </w:rPr>
        <w:t xml:space="preserve">PROJECTS </w:t>
      </w:r>
    </w:p>
    <w:p w14:paraId="402B6B2C" w14:textId="77777777" w:rsidR="002366C4" w:rsidRDefault="005F4C6C">
      <w:pPr>
        <w:spacing w:after="128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Project 1: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5CBB473B" w14:textId="77777777" w:rsidR="002366C4" w:rsidRDefault="005F4C6C">
      <w:pPr>
        <w:spacing w:after="0" w:line="385" w:lineRule="auto"/>
        <w:ind w:left="-5" w:right="4398" w:hanging="10"/>
      </w:pPr>
      <w:r>
        <w:rPr>
          <w:rFonts w:ascii="Times New Roman" w:eastAsia="Times New Roman" w:hAnsi="Times New Roman" w:cs="Times New Roman"/>
          <w:b/>
          <w:sz w:val="28"/>
        </w:rPr>
        <w:t>Title: Commercial Grade RO Filter Role:</w:t>
      </w:r>
      <w:r>
        <w:rPr>
          <w:rFonts w:ascii="Times New Roman" w:eastAsia="Times New Roman" w:hAnsi="Times New Roman" w:cs="Times New Roman"/>
          <w:sz w:val="28"/>
        </w:rPr>
        <w:t xml:space="preserve"> Test Engineer. </w:t>
      </w:r>
    </w:p>
    <w:p w14:paraId="17A890E1" w14:textId="77777777" w:rsidR="002366C4" w:rsidRDefault="005F4C6C">
      <w:pPr>
        <w:spacing w:after="0" w:line="385" w:lineRule="auto"/>
        <w:ind w:left="-5" w:right="1040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Software &amp; Tools:</w:t>
      </w:r>
      <w:r>
        <w:rPr>
          <w:rFonts w:ascii="Times New Roman" w:eastAsia="Times New Roman" w:hAnsi="Times New Roman" w:cs="Times New Roman"/>
          <w:sz w:val="28"/>
        </w:rPr>
        <w:t xml:space="preserve"> Code composer studio, Arduino, Putty </w:t>
      </w:r>
      <w:r>
        <w:rPr>
          <w:rFonts w:ascii="Times New Roman" w:eastAsia="Times New Roman" w:hAnsi="Times New Roman" w:cs="Times New Roman"/>
          <w:b/>
          <w:sz w:val="28"/>
        </w:rPr>
        <w:t>Programming Language</w:t>
      </w:r>
      <w:r>
        <w:rPr>
          <w:rFonts w:ascii="Times New Roman" w:eastAsia="Times New Roman" w:hAnsi="Times New Roman" w:cs="Times New Roman"/>
          <w:sz w:val="28"/>
        </w:rPr>
        <w:t xml:space="preserve">: Embedded C. </w:t>
      </w:r>
    </w:p>
    <w:p w14:paraId="38CAD78A" w14:textId="77777777" w:rsidR="002366C4" w:rsidRDefault="005F4C6C">
      <w:pPr>
        <w:spacing w:after="17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Description: </w:t>
      </w:r>
    </w:p>
    <w:p w14:paraId="04F9D805" w14:textId="77777777" w:rsidR="0048306B" w:rsidRDefault="005F4C6C">
      <w:pPr>
        <w:spacing w:after="166" w:line="263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Monitoring of the RO water plant. It will monitor the TDS values, Inlet, outlet and wastage of water and water temperature. </w:t>
      </w:r>
    </w:p>
    <w:p w14:paraId="47F8378B" w14:textId="77777777" w:rsidR="00114D8E" w:rsidRDefault="005F4C6C" w:rsidP="0048306B">
      <w:pPr>
        <w:spacing w:after="166" w:line="263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The above collected data is published to the server through MQTT. </w:t>
      </w:r>
    </w:p>
    <w:p w14:paraId="58BB8DC4" w14:textId="0BC2B722" w:rsidR="002366C4" w:rsidRPr="0048306B" w:rsidRDefault="005F4C6C" w:rsidP="0048306B">
      <w:pPr>
        <w:spacing w:after="166" w:line="263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This project uses an MSP432E401Y microcontroller, </w:t>
      </w:r>
      <w:proofErr w:type="spellStart"/>
      <w:r>
        <w:rPr>
          <w:rFonts w:ascii="Times New Roman" w:eastAsia="Times New Roman" w:hAnsi="Times New Roman" w:cs="Times New Roman"/>
          <w:sz w:val="28"/>
        </w:rPr>
        <w:t>Quectel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GSM/GPS module for publishing data to the server and RTL8720DN microcontroller which is used for publishing the data to the server through Wi-Fi. </w:t>
      </w:r>
    </w:p>
    <w:p w14:paraId="2E3A80BB" w14:textId="77777777" w:rsidR="002366C4" w:rsidRDefault="005F4C6C">
      <w:pPr>
        <w:spacing w:after="246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Responsibilities: </w:t>
      </w:r>
    </w:p>
    <w:p w14:paraId="15694853" w14:textId="77777777" w:rsidR="002366C4" w:rsidRDefault="005F4C6C">
      <w:pPr>
        <w:numPr>
          <w:ilvl w:val="0"/>
          <w:numId w:val="2"/>
        </w:numPr>
        <w:spacing w:after="0" w:line="264" w:lineRule="auto"/>
        <w:ind w:hanging="360"/>
      </w:pPr>
      <w:r>
        <w:rPr>
          <w:rFonts w:ascii="Times New Roman" w:eastAsia="Times New Roman" w:hAnsi="Times New Roman" w:cs="Times New Roman"/>
          <w:sz w:val="32"/>
        </w:rPr>
        <w:t xml:space="preserve">Checked the logs of data using putty tool. </w:t>
      </w:r>
    </w:p>
    <w:p w14:paraId="03084916" w14:textId="77777777" w:rsidR="002366C4" w:rsidRDefault="005F4C6C">
      <w:pPr>
        <w:numPr>
          <w:ilvl w:val="0"/>
          <w:numId w:val="2"/>
        </w:numPr>
        <w:spacing w:after="0" w:line="264" w:lineRule="auto"/>
        <w:ind w:hanging="360"/>
      </w:pPr>
      <w:r>
        <w:rPr>
          <w:rFonts w:ascii="Times New Roman" w:eastAsia="Times New Roman" w:hAnsi="Times New Roman" w:cs="Times New Roman"/>
          <w:sz w:val="32"/>
        </w:rPr>
        <w:t xml:space="preserve">Tested different AT commands. </w:t>
      </w:r>
    </w:p>
    <w:p w14:paraId="6FE8758E" w14:textId="77777777" w:rsidR="002366C4" w:rsidRDefault="005F4C6C">
      <w:pPr>
        <w:numPr>
          <w:ilvl w:val="0"/>
          <w:numId w:val="2"/>
        </w:numPr>
        <w:spacing w:after="126" w:line="264" w:lineRule="auto"/>
        <w:ind w:hanging="360"/>
      </w:pPr>
      <w:r>
        <w:rPr>
          <w:rFonts w:ascii="Times New Roman" w:eastAsia="Times New Roman" w:hAnsi="Times New Roman" w:cs="Times New Roman"/>
          <w:sz w:val="32"/>
        </w:rPr>
        <w:t xml:space="preserve">Collected data is transmitted over LTE module using AT commands. </w:t>
      </w:r>
    </w:p>
    <w:p w14:paraId="43F2BB01" w14:textId="77777777" w:rsidR="002366C4" w:rsidRDefault="005F4C6C">
      <w:pPr>
        <w:spacing w:after="17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Project 2: </w:t>
      </w:r>
    </w:p>
    <w:p w14:paraId="51FCEDDA" w14:textId="77777777" w:rsidR="002366C4" w:rsidRDefault="005F4C6C">
      <w:pPr>
        <w:spacing w:after="17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Title: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DASHPOD (BLE enabled athlete performance) </w:t>
      </w:r>
    </w:p>
    <w:p w14:paraId="18D3E65C" w14:textId="77777777" w:rsidR="00114D8E" w:rsidRDefault="005F4C6C" w:rsidP="00114D8E">
      <w:pPr>
        <w:spacing w:after="166" w:line="263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Role:</w:t>
      </w:r>
      <w:r>
        <w:rPr>
          <w:rFonts w:ascii="Times New Roman" w:eastAsia="Times New Roman" w:hAnsi="Times New Roman" w:cs="Times New Roman"/>
          <w:sz w:val="28"/>
        </w:rPr>
        <w:t xml:space="preserve"> Tester. </w:t>
      </w:r>
    </w:p>
    <w:p w14:paraId="2CDE4EAC" w14:textId="22D9CE81" w:rsidR="002366C4" w:rsidRDefault="005F4C6C" w:rsidP="00114D8E">
      <w:pPr>
        <w:spacing w:after="166" w:line="263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Software &amp; tools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</w:rPr>
        <w:t>Segger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Embedded Studio </w:t>
      </w:r>
      <w:r>
        <w:rPr>
          <w:rFonts w:ascii="Times New Roman" w:eastAsia="Times New Roman" w:hAnsi="Times New Roman" w:cs="Times New Roman"/>
          <w:b/>
          <w:sz w:val="28"/>
        </w:rPr>
        <w:t>Language</w:t>
      </w:r>
      <w:r>
        <w:rPr>
          <w:rFonts w:ascii="Times New Roman" w:eastAsia="Times New Roman" w:hAnsi="Times New Roman" w:cs="Times New Roman"/>
          <w:sz w:val="28"/>
        </w:rPr>
        <w:t xml:space="preserve">: Embedded C. </w:t>
      </w:r>
    </w:p>
    <w:p w14:paraId="677CE40A" w14:textId="77777777" w:rsidR="002366C4" w:rsidRDefault="005F4C6C">
      <w:pPr>
        <w:spacing w:after="17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Description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14:paraId="1B3ED328" w14:textId="77777777" w:rsidR="001F4EA3" w:rsidRDefault="005F4C6C">
      <w:pPr>
        <w:spacing w:after="166" w:line="263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The project is used to facilitate athlete performance analysis through an innovative system incorporating radar and accelerometer technology. </w:t>
      </w:r>
    </w:p>
    <w:p w14:paraId="6ADCEDB5" w14:textId="77777777" w:rsidR="001F4EA3" w:rsidRDefault="005F4C6C">
      <w:pPr>
        <w:spacing w:after="166" w:line="263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Powered by the nRF52833 main MCU and utilizing Bluetooth Low Energy (BLE) for mobile app connectivity, the system enables seamless communication between the device and the user's smart phone. </w:t>
      </w:r>
    </w:p>
    <w:p w14:paraId="3E8F51A3" w14:textId="77777777" w:rsidR="001F4EA3" w:rsidRDefault="005F4C6C">
      <w:pPr>
        <w:spacing w:after="166" w:line="263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Key functionalities include wave and tap detection utilizing the A111 radar sensor and LSM6DSR accelerometer-gyro sensor respectively. </w:t>
      </w:r>
    </w:p>
    <w:p w14:paraId="3D453F61" w14:textId="38981CA2" w:rsidR="002366C4" w:rsidRDefault="005F4C6C">
      <w:pPr>
        <w:spacing w:after="166" w:line="26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Additionally, the integration of a Buzzer and Addressable LEDs provides real-time feedback to users. Collaborating closely with the app development team. </w:t>
      </w:r>
    </w:p>
    <w:p w14:paraId="249D4DB9" w14:textId="77777777" w:rsidR="002366C4" w:rsidRDefault="005F4C6C">
      <w:pPr>
        <w:spacing w:after="205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Responsibilities: </w:t>
      </w:r>
    </w:p>
    <w:p w14:paraId="41BB71BF" w14:textId="77777777" w:rsidR="002366C4" w:rsidRDefault="005F4C6C">
      <w:pPr>
        <w:numPr>
          <w:ilvl w:val="0"/>
          <w:numId w:val="3"/>
        </w:numPr>
        <w:spacing w:after="32" w:line="269" w:lineRule="auto"/>
        <w:ind w:hanging="360"/>
      </w:pPr>
      <w:r>
        <w:rPr>
          <w:rFonts w:ascii="Times New Roman" w:eastAsia="Times New Roman" w:hAnsi="Times New Roman" w:cs="Times New Roman"/>
          <w:sz w:val="28"/>
        </w:rPr>
        <w:t xml:space="preserve">Implemented functionalities based on received commands including wave and tap detection, utilizing embedded </w:t>
      </w:r>
      <w:proofErr w:type="gramStart"/>
      <w:r>
        <w:rPr>
          <w:rFonts w:ascii="Times New Roman" w:eastAsia="Times New Roman" w:hAnsi="Times New Roman" w:cs="Times New Roman"/>
          <w:sz w:val="28"/>
        </w:rPr>
        <w:t>C  programming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8"/>
        </w:rPr>
        <w:t>segger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embedded studio. </w:t>
      </w:r>
    </w:p>
    <w:p w14:paraId="4F07876D" w14:textId="77777777" w:rsidR="002366C4" w:rsidRPr="002A53DF" w:rsidRDefault="005F4C6C">
      <w:pPr>
        <w:numPr>
          <w:ilvl w:val="0"/>
          <w:numId w:val="3"/>
        </w:numPr>
        <w:spacing w:after="166" w:line="263" w:lineRule="auto"/>
        <w:ind w:hanging="360"/>
      </w:pPr>
      <w:r>
        <w:rPr>
          <w:rFonts w:ascii="Times New Roman" w:eastAsia="Times New Roman" w:hAnsi="Times New Roman" w:cs="Times New Roman"/>
          <w:sz w:val="28"/>
        </w:rPr>
        <w:t xml:space="preserve">Tested the dash pod for locking mechanism with both positive and negative test cases. </w:t>
      </w:r>
    </w:p>
    <w:p w14:paraId="70F11D94" w14:textId="73600EA6" w:rsidR="002451BB" w:rsidRDefault="00456701" w:rsidP="002451BB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3DF" w:rsidRPr="002451BB">
        <w:rPr>
          <w:rFonts w:ascii="Times New Roman" w:hAnsi="Times New Roman" w:cs="Times New Roman"/>
          <w:b/>
          <w:bCs/>
          <w:sz w:val="28"/>
          <w:szCs w:val="28"/>
        </w:rPr>
        <w:t xml:space="preserve">Project 3: </w:t>
      </w:r>
    </w:p>
    <w:p w14:paraId="0F56844F" w14:textId="77777777" w:rsidR="00456701" w:rsidRDefault="00456701" w:rsidP="00456701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3DF" w:rsidRPr="002451BB">
        <w:rPr>
          <w:rFonts w:ascii="Times New Roman" w:hAnsi="Times New Roman" w:cs="Times New Roman"/>
          <w:b/>
          <w:bCs/>
          <w:sz w:val="28"/>
          <w:szCs w:val="28"/>
        </w:rPr>
        <w:t xml:space="preserve">Title: PTZ IP Camera  </w:t>
      </w:r>
    </w:p>
    <w:p w14:paraId="46BD114D" w14:textId="77777777" w:rsidR="00456701" w:rsidRDefault="00456701" w:rsidP="00456701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3DF" w:rsidRPr="00456701">
        <w:rPr>
          <w:rFonts w:ascii="Times New Roman" w:hAnsi="Times New Roman" w:cs="Times New Roman"/>
          <w:b/>
          <w:bCs/>
          <w:sz w:val="28"/>
          <w:szCs w:val="28"/>
        </w:rPr>
        <w:t>Role:</w:t>
      </w:r>
      <w:r w:rsidR="002A53DF">
        <w:t xml:space="preserve"> </w:t>
      </w:r>
      <w:r w:rsidR="002A53DF" w:rsidRPr="00456701">
        <w:rPr>
          <w:rFonts w:ascii="Times New Roman" w:hAnsi="Times New Roman" w:cs="Times New Roman"/>
          <w:sz w:val="28"/>
          <w:szCs w:val="28"/>
        </w:rPr>
        <w:t>Testing</w:t>
      </w:r>
      <w:r w:rsidR="002A53DF">
        <w:t xml:space="preserve">   </w:t>
      </w:r>
    </w:p>
    <w:p w14:paraId="34B0C985" w14:textId="70CE9A17" w:rsidR="00C14D4D" w:rsidRDefault="00456701" w:rsidP="00C14D4D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3DF" w:rsidRPr="00456701">
        <w:rPr>
          <w:rFonts w:ascii="Times New Roman" w:hAnsi="Times New Roman" w:cs="Times New Roman"/>
          <w:b/>
          <w:bCs/>
          <w:sz w:val="28"/>
          <w:szCs w:val="28"/>
        </w:rPr>
        <w:t xml:space="preserve">Software &amp; </w:t>
      </w:r>
      <w:proofErr w:type="gramStart"/>
      <w:r w:rsidR="002A53DF" w:rsidRPr="00456701">
        <w:rPr>
          <w:rFonts w:ascii="Times New Roman" w:hAnsi="Times New Roman" w:cs="Times New Roman"/>
          <w:b/>
          <w:bCs/>
          <w:sz w:val="28"/>
          <w:szCs w:val="28"/>
        </w:rPr>
        <w:t>Tools</w:t>
      </w:r>
      <w:r w:rsidR="00C1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3DF" w:rsidRPr="00456701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="00C1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3DF">
        <w:t xml:space="preserve"> </w:t>
      </w:r>
      <w:r w:rsidR="002A53DF" w:rsidRPr="00456701">
        <w:rPr>
          <w:rFonts w:ascii="Times New Roman" w:hAnsi="Times New Roman" w:cs="Times New Roman"/>
          <w:sz w:val="28"/>
          <w:szCs w:val="28"/>
        </w:rPr>
        <w:t>SADP</w:t>
      </w:r>
    </w:p>
    <w:p w14:paraId="040ABA0B" w14:textId="77777777" w:rsidR="005F3228" w:rsidRDefault="00C14D4D" w:rsidP="005F3228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D4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A53DF" w:rsidRPr="00C14D4D">
        <w:rPr>
          <w:rFonts w:ascii="Times New Roman" w:hAnsi="Times New Roman" w:cs="Times New Roman"/>
          <w:b/>
          <w:bCs/>
          <w:sz w:val="28"/>
          <w:szCs w:val="28"/>
        </w:rPr>
        <w:t xml:space="preserve">Programming </w:t>
      </w:r>
      <w:proofErr w:type="gramStart"/>
      <w:r w:rsidR="002A53DF" w:rsidRPr="00C14D4D">
        <w:rPr>
          <w:rFonts w:ascii="Times New Roman" w:hAnsi="Times New Roman" w:cs="Times New Roman"/>
          <w:b/>
          <w:bCs/>
          <w:sz w:val="28"/>
          <w:szCs w:val="28"/>
        </w:rPr>
        <w:t>Language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53DF" w:rsidRPr="005F3228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3DF" w:rsidRPr="00C14D4D">
        <w:rPr>
          <w:rFonts w:ascii="Times New Roman" w:hAnsi="Times New Roman" w:cs="Times New Roman"/>
          <w:sz w:val="28"/>
          <w:szCs w:val="28"/>
        </w:rPr>
        <w:t xml:space="preserve"> C  </w:t>
      </w:r>
    </w:p>
    <w:p w14:paraId="64F315BD" w14:textId="77777777" w:rsidR="005F3228" w:rsidRDefault="005F3228" w:rsidP="005F3228">
      <w:pPr>
        <w:spacing w:after="166" w:line="263" w:lineRule="auto"/>
      </w:pPr>
    </w:p>
    <w:p w14:paraId="7AA8D148" w14:textId="77777777" w:rsidR="005F3228" w:rsidRDefault="005F3228" w:rsidP="005F3228">
      <w:pPr>
        <w:spacing w:after="166" w:line="263" w:lineRule="auto"/>
      </w:pPr>
    </w:p>
    <w:p w14:paraId="57555B9E" w14:textId="77777777" w:rsidR="005F3228" w:rsidRDefault="005F3228" w:rsidP="005F3228">
      <w:pPr>
        <w:spacing w:after="166" w:line="263" w:lineRule="auto"/>
      </w:pPr>
    </w:p>
    <w:p w14:paraId="6DE1D748" w14:textId="00A8A574" w:rsidR="005F3228" w:rsidRPr="005F3228" w:rsidRDefault="005F3228" w:rsidP="005F3228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F322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A53DF" w:rsidRPr="005F3228">
        <w:rPr>
          <w:rFonts w:ascii="Times New Roman" w:hAnsi="Times New Roman" w:cs="Times New Roman"/>
          <w:b/>
          <w:bCs/>
          <w:sz w:val="28"/>
          <w:szCs w:val="28"/>
        </w:rPr>
        <w:t>Description:</w:t>
      </w:r>
    </w:p>
    <w:p w14:paraId="568A6A9F" w14:textId="77777777" w:rsidR="00301C0B" w:rsidRDefault="002A53DF" w:rsidP="00301C0B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F3228">
        <w:rPr>
          <w:rFonts w:ascii="Times New Roman" w:hAnsi="Times New Roman" w:cs="Times New Roman"/>
          <w:sz w:val="28"/>
          <w:szCs w:val="28"/>
        </w:rPr>
        <w:t xml:space="preserve"> The project involves in the porting of our own Linux Image on the Hikvision PTZ camera. As the camera is being developed by </w:t>
      </w:r>
      <w:proofErr w:type="spellStart"/>
      <w:r w:rsidRPr="005F3228">
        <w:rPr>
          <w:rFonts w:ascii="Times New Roman" w:hAnsi="Times New Roman" w:cs="Times New Roman"/>
          <w:sz w:val="28"/>
          <w:szCs w:val="28"/>
        </w:rPr>
        <w:t>chinese</w:t>
      </w:r>
      <w:proofErr w:type="spellEnd"/>
      <w:r w:rsidRPr="005F3228">
        <w:rPr>
          <w:rFonts w:ascii="Times New Roman" w:hAnsi="Times New Roman" w:cs="Times New Roman"/>
          <w:sz w:val="28"/>
          <w:szCs w:val="28"/>
        </w:rPr>
        <w:t xml:space="preserve">, the data is reaching the </w:t>
      </w:r>
      <w:proofErr w:type="spellStart"/>
      <w:r w:rsidRPr="005F3228">
        <w:rPr>
          <w:rFonts w:ascii="Times New Roman" w:hAnsi="Times New Roman" w:cs="Times New Roman"/>
          <w:sz w:val="28"/>
          <w:szCs w:val="28"/>
        </w:rPr>
        <w:t>chinese</w:t>
      </w:r>
      <w:proofErr w:type="spellEnd"/>
      <w:r w:rsidRPr="005F3228">
        <w:rPr>
          <w:rFonts w:ascii="Times New Roman" w:hAnsi="Times New Roman" w:cs="Times New Roman"/>
          <w:sz w:val="28"/>
          <w:szCs w:val="28"/>
        </w:rPr>
        <w:t xml:space="preserve"> servers, so in order to eliminate that issue, I would port our own Linux image so that our data is secure.  </w:t>
      </w:r>
    </w:p>
    <w:p w14:paraId="61C58C0D" w14:textId="77777777" w:rsidR="00301C0B" w:rsidRDefault="002A53DF" w:rsidP="00301C0B">
      <w:p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01C0B">
        <w:rPr>
          <w:rFonts w:ascii="Times New Roman" w:hAnsi="Times New Roman" w:cs="Times New Roman"/>
          <w:b/>
          <w:bCs/>
          <w:sz w:val="28"/>
          <w:szCs w:val="28"/>
        </w:rPr>
        <w:t xml:space="preserve">Responsibilities:  </w:t>
      </w:r>
    </w:p>
    <w:p w14:paraId="2F4F9D30" w14:textId="249ACD5F" w:rsidR="002A53DF" w:rsidRPr="00A10851" w:rsidRDefault="002A53DF" w:rsidP="00A10851">
      <w:pPr>
        <w:pStyle w:val="ListParagraph"/>
        <w:numPr>
          <w:ilvl w:val="0"/>
          <w:numId w:val="5"/>
        </w:numPr>
        <w:spacing w:after="166" w:line="263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10851">
        <w:rPr>
          <w:rFonts w:ascii="Times New Roman" w:hAnsi="Times New Roman" w:cs="Times New Roman"/>
          <w:sz w:val="28"/>
          <w:szCs w:val="28"/>
        </w:rPr>
        <w:t>Configured and compiled the kernel to observe the logs related to SOC.</w:t>
      </w:r>
    </w:p>
    <w:p w14:paraId="26C406CA" w14:textId="3A8ACB20" w:rsidR="00D411C9" w:rsidRPr="00D411C9" w:rsidRDefault="00D411C9" w:rsidP="00D411C9">
      <w:pPr>
        <w:pStyle w:val="ListParagraph"/>
        <w:numPr>
          <w:ilvl w:val="0"/>
          <w:numId w:val="5"/>
        </w:numPr>
        <w:spacing w:after="166" w:line="263" w:lineRule="auto"/>
        <w:rPr>
          <w:rFonts w:ascii="Times New Roman" w:hAnsi="Times New Roman" w:cs="Times New Roman"/>
          <w:sz w:val="28"/>
          <w:szCs w:val="28"/>
        </w:rPr>
      </w:pPr>
      <w:r w:rsidRPr="00D411C9">
        <w:rPr>
          <w:rFonts w:ascii="Times New Roman" w:hAnsi="Times New Roman" w:cs="Times New Roman"/>
          <w:sz w:val="28"/>
          <w:szCs w:val="28"/>
        </w:rPr>
        <w:t>B</w:t>
      </w:r>
      <w:r w:rsidRPr="00D411C9">
        <w:rPr>
          <w:rFonts w:ascii="Times New Roman" w:hAnsi="Times New Roman" w:cs="Times New Roman"/>
          <w:sz w:val="28"/>
          <w:szCs w:val="28"/>
        </w:rPr>
        <w:t xml:space="preserve">uild the kernel image. </w:t>
      </w:r>
    </w:p>
    <w:p w14:paraId="1D8D2377" w14:textId="799F5FAA" w:rsidR="00A10851" w:rsidRPr="00D411C9" w:rsidRDefault="00D411C9" w:rsidP="00D411C9">
      <w:pPr>
        <w:pStyle w:val="ListParagraph"/>
        <w:numPr>
          <w:ilvl w:val="0"/>
          <w:numId w:val="5"/>
        </w:numPr>
        <w:spacing w:after="166" w:line="263" w:lineRule="auto"/>
        <w:rPr>
          <w:rFonts w:ascii="Times New Roman" w:hAnsi="Times New Roman" w:cs="Times New Roman"/>
          <w:sz w:val="28"/>
          <w:szCs w:val="28"/>
        </w:rPr>
      </w:pPr>
      <w:r w:rsidRPr="00D411C9">
        <w:rPr>
          <w:rFonts w:ascii="Times New Roman" w:hAnsi="Times New Roman" w:cs="Times New Roman"/>
          <w:sz w:val="28"/>
          <w:szCs w:val="28"/>
        </w:rPr>
        <w:t>Dumped the kernel image to PTZ camera using SADP tool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C32E0D" w14:textId="4AAC40C9" w:rsidR="002366C4" w:rsidRDefault="005F4C6C" w:rsidP="00A10851">
      <w:pPr>
        <w:pStyle w:val="Heading2"/>
        <w:ind w:left="345" w:firstLine="0"/>
      </w:pPr>
      <w:r>
        <w:t xml:space="preserve">EDUCATION </w:t>
      </w:r>
    </w:p>
    <w:tbl>
      <w:tblPr>
        <w:tblStyle w:val="TableGrid"/>
        <w:tblW w:w="9270" w:type="dxa"/>
        <w:tblInd w:w="421" w:type="dxa"/>
        <w:tblCellMar>
          <w:top w:w="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704"/>
        <w:gridCol w:w="1881"/>
        <w:gridCol w:w="3150"/>
        <w:gridCol w:w="1912"/>
        <w:gridCol w:w="1623"/>
      </w:tblGrid>
      <w:tr w:rsidR="0025033E" w14:paraId="59171949" w14:textId="29390E63" w:rsidTr="0025033E">
        <w:trPr>
          <w:trHeight w:val="4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0B9B" w14:textId="13D3E49D" w:rsidR="0025033E" w:rsidRDefault="0025033E" w:rsidP="00391214">
            <w:r>
              <w:t>S NO</w:t>
            </w:r>
          </w:p>
          <w:p w14:paraId="0C7F7B68" w14:textId="7ED697C4" w:rsidR="0025033E" w:rsidRDefault="0025033E" w:rsidP="00391214"/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1A17" w14:textId="7B32F3BB" w:rsidR="0025033E" w:rsidRDefault="0025033E" w:rsidP="00287AD9">
            <w:r>
              <w:t xml:space="preserve">     QUALIFICATION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9DD4" w14:textId="7E9C4D21" w:rsidR="0025033E" w:rsidRDefault="0025033E" w:rsidP="00287AD9">
            <w:r>
              <w:t xml:space="preserve">       COLLGE/SCHOOL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D026" w14:textId="08D928F3" w:rsidR="0025033E" w:rsidRDefault="0025033E" w:rsidP="00287AD9">
            <w:r>
              <w:t>YEAR OF PASSING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B77F" w14:textId="6112674D" w:rsidR="0025033E" w:rsidRDefault="0025033E" w:rsidP="00287AD9">
            <w:r>
              <w:t>CGPA</w:t>
            </w:r>
          </w:p>
        </w:tc>
      </w:tr>
      <w:tr w:rsidR="0025033E" w14:paraId="74210DA2" w14:textId="7421320B" w:rsidTr="0025033E">
        <w:trPr>
          <w:trHeight w:val="7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CC21" w14:textId="23EE6579" w:rsidR="0025033E" w:rsidRDefault="0025033E" w:rsidP="00B334E1">
            <w:r>
              <w:t>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0D05" w14:textId="6B02CDFD" w:rsidR="0025033E" w:rsidRDefault="0025033E" w:rsidP="00B334E1">
            <w:r>
              <w:t>BTech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56AE" w14:textId="041AE376" w:rsidR="0025033E" w:rsidRDefault="0025033E" w:rsidP="00B334E1">
            <w:r>
              <w:t>RISE Krishna Sai Prakasam Groups of Institution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5A74" w14:textId="4DFC3B53" w:rsidR="0025033E" w:rsidRDefault="0025033E" w:rsidP="00B334E1">
            <w:r>
              <w:t>2019-23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BE24" w14:textId="6093A28B" w:rsidR="0025033E" w:rsidRDefault="0025033E" w:rsidP="00B334E1">
            <w:r>
              <w:t>7.0</w:t>
            </w:r>
          </w:p>
        </w:tc>
      </w:tr>
      <w:tr w:rsidR="0025033E" w14:paraId="68C38FAE" w14:textId="5B447782" w:rsidTr="0025033E">
        <w:trPr>
          <w:trHeight w:val="6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EA40" w14:textId="1ACFA0EA" w:rsidR="0025033E" w:rsidRDefault="0025033E" w:rsidP="00B334E1">
            <w:r>
              <w:t>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788D" w14:textId="1F66D7CA" w:rsidR="0025033E" w:rsidRDefault="0025033E" w:rsidP="00B334E1">
            <w:r>
              <w:t>MPC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823A" w14:textId="340F5033" w:rsidR="0025033E" w:rsidRDefault="0025033E" w:rsidP="00B334E1">
            <w:r>
              <w:t>Narayana Junior College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54F2" w14:textId="03FE0B9C" w:rsidR="0025033E" w:rsidRDefault="0025033E" w:rsidP="00B334E1">
            <w:r>
              <w:t>2017-19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ADE2" w14:textId="6215CE3B" w:rsidR="0025033E" w:rsidRDefault="0025033E" w:rsidP="00B334E1">
            <w:r>
              <w:t>9.07</w:t>
            </w:r>
          </w:p>
        </w:tc>
      </w:tr>
      <w:tr w:rsidR="0025033E" w14:paraId="343A12A3" w14:textId="77777777" w:rsidTr="0025033E">
        <w:trPr>
          <w:trHeight w:val="6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27BB" w14:textId="05245888" w:rsidR="0025033E" w:rsidRDefault="0025033E" w:rsidP="00B334E1">
            <w:r>
              <w:t>3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1842" w14:textId="189E88BC" w:rsidR="0025033E" w:rsidRDefault="0025033E" w:rsidP="00B334E1">
            <w:r>
              <w:t>10th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8852" w14:textId="3095B849" w:rsidR="0025033E" w:rsidRDefault="0025033E" w:rsidP="00B334E1">
            <w:r>
              <w:t>Govt Girls High Sc</w:t>
            </w:r>
            <w:r w:rsidR="001F4EA3">
              <w:t>hool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A4A7" w14:textId="4B926AE7" w:rsidR="0025033E" w:rsidRDefault="001F4EA3" w:rsidP="00B334E1">
            <w:r>
              <w:t>2016-17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860A" w14:textId="119DA279" w:rsidR="0025033E" w:rsidRDefault="001F4EA3" w:rsidP="00B334E1">
            <w:r>
              <w:t>8.7</w:t>
            </w:r>
          </w:p>
        </w:tc>
      </w:tr>
    </w:tbl>
    <w:p w14:paraId="6665E99C" w14:textId="77777777" w:rsidR="0070649E" w:rsidRDefault="0070649E" w:rsidP="0070649E"/>
    <w:p w14:paraId="6ACA8FD2" w14:textId="77777777" w:rsidR="002366C4" w:rsidRDefault="005F4C6C" w:rsidP="005D2C32">
      <w:pPr>
        <w:pStyle w:val="Heading2"/>
        <w:ind w:left="0" w:firstLine="0"/>
      </w:pPr>
      <w:r>
        <w:t xml:space="preserve">DECLARATION </w:t>
      </w:r>
    </w:p>
    <w:p w14:paraId="77FC6917" w14:textId="77777777" w:rsidR="002366C4" w:rsidRDefault="005F4C6C">
      <w:pPr>
        <w:spacing w:after="166" w:line="26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I hereby declare that the above information is true to the best of my knowledge. </w:t>
      </w:r>
    </w:p>
    <w:p w14:paraId="295896A9" w14:textId="77777777" w:rsidR="002366C4" w:rsidRDefault="005F4C6C">
      <w:pPr>
        <w:spacing w:after="17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6989C3F" w14:textId="32A74086" w:rsidR="002366C4" w:rsidRDefault="005F4C6C">
      <w:pPr>
        <w:spacing w:after="166" w:line="263" w:lineRule="auto"/>
        <w:ind w:left="-5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>Place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Hyderabad                                                                                    </w:t>
      </w:r>
      <w:proofErr w:type="spellStart"/>
      <w:r w:rsidR="008B18E3">
        <w:rPr>
          <w:rFonts w:ascii="Times New Roman" w:eastAsia="Times New Roman" w:hAnsi="Times New Roman" w:cs="Times New Roman"/>
          <w:sz w:val="28"/>
        </w:rPr>
        <w:t>M.Sandhyarani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7AF0855" w14:textId="77777777" w:rsidR="002366C4" w:rsidRDefault="005F4C6C">
      <w:pPr>
        <w:spacing w:after="17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BC4CB38" w14:textId="5120781E" w:rsidR="002366C4" w:rsidRDefault="002366C4">
      <w:pPr>
        <w:spacing w:after="0"/>
      </w:pPr>
    </w:p>
    <w:sectPr w:rsidR="002366C4">
      <w:pgSz w:w="12240" w:h="15840"/>
      <w:pgMar w:top="1441" w:right="1432" w:bottom="1531" w:left="14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8480F"/>
    <w:multiLevelType w:val="hybridMultilevel"/>
    <w:tmpl w:val="7638D25C"/>
    <w:lvl w:ilvl="0" w:tplc="CD2A4AA2">
      <w:start w:val="1"/>
      <w:numFmt w:val="bullet"/>
      <w:lvlText w:val="•"/>
      <w:lvlJc w:val="left"/>
      <w:pPr>
        <w:ind w:left="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3E31CC">
      <w:start w:val="1"/>
      <w:numFmt w:val="bullet"/>
      <w:lvlText w:val="o"/>
      <w:lvlJc w:val="left"/>
      <w:pPr>
        <w:ind w:left="1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6F64F10">
      <w:start w:val="1"/>
      <w:numFmt w:val="bullet"/>
      <w:lvlText w:val="▪"/>
      <w:lvlJc w:val="left"/>
      <w:pPr>
        <w:ind w:left="2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34291A">
      <w:start w:val="1"/>
      <w:numFmt w:val="bullet"/>
      <w:lvlText w:val="•"/>
      <w:lvlJc w:val="left"/>
      <w:pPr>
        <w:ind w:left="2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0C4058E">
      <w:start w:val="1"/>
      <w:numFmt w:val="bullet"/>
      <w:lvlText w:val="o"/>
      <w:lvlJc w:val="left"/>
      <w:pPr>
        <w:ind w:left="3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5DA6BC0">
      <w:start w:val="1"/>
      <w:numFmt w:val="bullet"/>
      <w:lvlText w:val="▪"/>
      <w:lvlJc w:val="left"/>
      <w:pPr>
        <w:ind w:left="4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FD6DAB4">
      <w:start w:val="1"/>
      <w:numFmt w:val="bullet"/>
      <w:lvlText w:val="•"/>
      <w:lvlJc w:val="left"/>
      <w:pPr>
        <w:ind w:left="5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D18ACF0">
      <w:start w:val="1"/>
      <w:numFmt w:val="bullet"/>
      <w:lvlText w:val="o"/>
      <w:lvlJc w:val="left"/>
      <w:pPr>
        <w:ind w:left="5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C1C4FBE">
      <w:start w:val="1"/>
      <w:numFmt w:val="bullet"/>
      <w:lvlText w:val="▪"/>
      <w:lvlJc w:val="left"/>
      <w:pPr>
        <w:ind w:left="6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4430E7"/>
    <w:multiLevelType w:val="hybridMultilevel"/>
    <w:tmpl w:val="8006FBA6"/>
    <w:lvl w:ilvl="0" w:tplc="BDEEDA3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9A5DEA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B6ECA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5691FA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C82316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26769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E44196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B2B038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342182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CF5B16"/>
    <w:multiLevelType w:val="hybridMultilevel"/>
    <w:tmpl w:val="613CA9B8"/>
    <w:lvl w:ilvl="0" w:tplc="6A28DAA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CC2221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A588B9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6A6C08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F1261B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1ECDC9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560DC10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E0E0EB4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C22B97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2E1888"/>
    <w:multiLevelType w:val="hybridMultilevel"/>
    <w:tmpl w:val="864A3A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D10ACC"/>
    <w:multiLevelType w:val="hybridMultilevel"/>
    <w:tmpl w:val="D318D47E"/>
    <w:lvl w:ilvl="0" w:tplc="4009000F">
      <w:start w:val="1"/>
      <w:numFmt w:val="decimal"/>
      <w:lvlText w:val="%1."/>
      <w:lvlJc w:val="left"/>
      <w:pPr>
        <w:ind w:left="705" w:hanging="360"/>
      </w:pPr>
    </w:lvl>
    <w:lvl w:ilvl="1" w:tplc="40090019" w:tentative="1">
      <w:start w:val="1"/>
      <w:numFmt w:val="lowerLetter"/>
      <w:lvlText w:val="%2."/>
      <w:lvlJc w:val="left"/>
      <w:pPr>
        <w:ind w:left="1425" w:hanging="360"/>
      </w:pPr>
    </w:lvl>
    <w:lvl w:ilvl="2" w:tplc="4009001B" w:tentative="1">
      <w:start w:val="1"/>
      <w:numFmt w:val="lowerRoman"/>
      <w:lvlText w:val="%3."/>
      <w:lvlJc w:val="right"/>
      <w:pPr>
        <w:ind w:left="2145" w:hanging="180"/>
      </w:pPr>
    </w:lvl>
    <w:lvl w:ilvl="3" w:tplc="4009000F" w:tentative="1">
      <w:start w:val="1"/>
      <w:numFmt w:val="decimal"/>
      <w:lvlText w:val="%4."/>
      <w:lvlJc w:val="left"/>
      <w:pPr>
        <w:ind w:left="2865" w:hanging="360"/>
      </w:pPr>
    </w:lvl>
    <w:lvl w:ilvl="4" w:tplc="40090019" w:tentative="1">
      <w:start w:val="1"/>
      <w:numFmt w:val="lowerLetter"/>
      <w:lvlText w:val="%5."/>
      <w:lvlJc w:val="left"/>
      <w:pPr>
        <w:ind w:left="3585" w:hanging="360"/>
      </w:pPr>
    </w:lvl>
    <w:lvl w:ilvl="5" w:tplc="4009001B" w:tentative="1">
      <w:start w:val="1"/>
      <w:numFmt w:val="lowerRoman"/>
      <w:lvlText w:val="%6."/>
      <w:lvlJc w:val="right"/>
      <w:pPr>
        <w:ind w:left="4305" w:hanging="180"/>
      </w:pPr>
    </w:lvl>
    <w:lvl w:ilvl="6" w:tplc="4009000F" w:tentative="1">
      <w:start w:val="1"/>
      <w:numFmt w:val="decimal"/>
      <w:lvlText w:val="%7."/>
      <w:lvlJc w:val="left"/>
      <w:pPr>
        <w:ind w:left="5025" w:hanging="360"/>
      </w:pPr>
    </w:lvl>
    <w:lvl w:ilvl="7" w:tplc="40090019" w:tentative="1">
      <w:start w:val="1"/>
      <w:numFmt w:val="lowerLetter"/>
      <w:lvlText w:val="%8."/>
      <w:lvlJc w:val="left"/>
      <w:pPr>
        <w:ind w:left="5745" w:hanging="360"/>
      </w:pPr>
    </w:lvl>
    <w:lvl w:ilvl="8" w:tplc="400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258828382">
    <w:abstractNumId w:val="0"/>
  </w:num>
  <w:num w:numId="2" w16cid:durableId="1110665131">
    <w:abstractNumId w:val="2"/>
  </w:num>
  <w:num w:numId="3" w16cid:durableId="1138492289">
    <w:abstractNumId w:val="1"/>
  </w:num>
  <w:num w:numId="4" w16cid:durableId="456722904">
    <w:abstractNumId w:val="4"/>
  </w:num>
  <w:num w:numId="5" w16cid:durableId="1021276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6C4"/>
    <w:rsid w:val="00035D5A"/>
    <w:rsid w:val="000F61A5"/>
    <w:rsid w:val="00114D8E"/>
    <w:rsid w:val="00177374"/>
    <w:rsid w:val="00180F8E"/>
    <w:rsid w:val="00196D61"/>
    <w:rsid w:val="001E12F3"/>
    <w:rsid w:val="001F4EA3"/>
    <w:rsid w:val="002366C4"/>
    <w:rsid w:val="002451BB"/>
    <w:rsid w:val="0025033E"/>
    <w:rsid w:val="00287AD9"/>
    <w:rsid w:val="002A53DF"/>
    <w:rsid w:val="00301C0B"/>
    <w:rsid w:val="00451B8B"/>
    <w:rsid w:val="00456701"/>
    <w:rsid w:val="0048306B"/>
    <w:rsid w:val="004940B2"/>
    <w:rsid w:val="004A4C14"/>
    <w:rsid w:val="004D6C48"/>
    <w:rsid w:val="005001F1"/>
    <w:rsid w:val="005739EE"/>
    <w:rsid w:val="005D2C32"/>
    <w:rsid w:val="005F3228"/>
    <w:rsid w:val="005F4C6C"/>
    <w:rsid w:val="00602705"/>
    <w:rsid w:val="00610439"/>
    <w:rsid w:val="00626767"/>
    <w:rsid w:val="006418CF"/>
    <w:rsid w:val="006E0619"/>
    <w:rsid w:val="0070649E"/>
    <w:rsid w:val="00711F7B"/>
    <w:rsid w:val="007A4225"/>
    <w:rsid w:val="007C6F55"/>
    <w:rsid w:val="008405C3"/>
    <w:rsid w:val="00884973"/>
    <w:rsid w:val="008B18E3"/>
    <w:rsid w:val="008D4D2D"/>
    <w:rsid w:val="009138B2"/>
    <w:rsid w:val="00931444"/>
    <w:rsid w:val="00952A52"/>
    <w:rsid w:val="00952F00"/>
    <w:rsid w:val="00966059"/>
    <w:rsid w:val="009833FE"/>
    <w:rsid w:val="009907B8"/>
    <w:rsid w:val="009A5C0D"/>
    <w:rsid w:val="009B7DBB"/>
    <w:rsid w:val="009C7EF2"/>
    <w:rsid w:val="009E72E3"/>
    <w:rsid w:val="00A10851"/>
    <w:rsid w:val="00A64D93"/>
    <w:rsid w:val="00A739E2"/>
    <w:rsid w:val="00A8406E"/>
    <w:rsid w:val="00AA79A1"/>
    <w:rsid w:val="00AC2021"/>
    <w:rsid w:val="00B210A7"/>
    <w:rsid w:val="00B334E1"/>
    <w:rsid w:val="00B938DE"/>
    <w:rsid w:val="00BB557C"/>
    <w:rsid w:val="00BD75DE"/>
    <w:rsid w:val="00C00572"/>
    <w:rsid w:val="00C14D4D"/>
    <w:rsid w:val="00C334DC"/>
    <w:rsid w:val="00C94E76"/>
    <w:rsid w:val="00CC5510"/>
    <w:rsid w:val="00D411C9"/>
    <w:rsid w:val="00DC4DE0"/>
    <w:rsid w:val="00DD2041"/>
    <w:rsid w:val="00DD41CD"/>
    <w:rsid w:val="00DE7F03"/>
    <w:rsid w:val="00E3005B"/>
    <w:rsid w:val="00E33F04"/>
    <w:rsid w:val="00E37A34"/>
    <w:rsid w:val="00EC719A"/>
    <w:rsid w:val="00F5561E"/>
    <w:rsid w:val="00F65397"/>
    <w:rsid w:val="00FF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A4B5"/>
  <w15:docId w15:val="{71988AD6-8295-41F4-BAAE-B87B2E6F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72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215E99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72" w:line="259" w:lineRule="auto"/>
      <w:ind w:left="10" w:hanging="10"/>
      <w:outlineLvl w:val="1"/>
    </w:pPr>
    <w:rPr>
      <w:rFonts w:ascii="Times New Roman" w:eastAsia="Times New Roman" w:hAnsi="Times New Roman" w:cs="Times New Roman"/>
      <w:b/>
      <w:color w:val="215E99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215E99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215E99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10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yasassri geddamuri</dc:creator>
  <cp:keywords/>
  <cp:lastModifiedBy>sanranmogili@outlook.com</cp:lastModifiedBy>
  <cp:revision>2</cp:revision>
  <dcterms:created xsi:type="dcterms:W3CDTF">2025-03-05T06:49:00Z</dcterms:created>
  <dcterms:modified xsi:type="dcterms:W3CDTF">2025-03-05T06:49:00Z</dcterms:modified>
</cp:coreProperties>
</file>